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1327BE" w:rsidTr="001327BE">
        <w:tc>
          <w:tcPr>
            <w:tcW w:w="4068" w:type="dxa"/>
          </w:tcPr>
          <w:p w:rsidR="001327BE" w:rsidRDefault="001327BE" w:rsidP="001327BE"/>
          <w:p w:rsidR="001327BE" w:rsidRDefault="001327BE" w:rsidP="001327BE">
            <w:r w:rsidRPr="001327BE">
              <w:rPr>
                <w:noProof/>
              </w:rPr>
              <w:drawing>
                <wp:inline distT="0" distB="0" distL="0" distR="0">
                  <wp:extent cx="2200275" cy="751248"/>
                  <wp:effectExtent l="19050" t="0" r="9525" b="0"/>
                  <wp:docPr id="3" name="Picture 1" descr="CAP Logo 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 Logo Colo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110" cy="7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7BE" w:rsidRDefault="001327BE" w:rsidP="001327BE"/>
        </w:tc>
        <w:tc>
          <w:tcPr>
            <w:tcW w:w="5508" w:type="dxa"/>
          </w:tcPr>
          <w:p w:rsidR="001327BE" w:rsidRDefault="001327BE" w:rsidP="001327BE">
            <w:pPr>
              <w:jc w:val="center"/>
            </w:pPr>
            <w:r w:rsidRPr="001327BE">
              <w:rPr>
                <w:noProof/>
              </w:rPr>
              <w:drawing>
                <wp:inline distT="0" distB="0" distL="0" distR="0">
                  <wp:extent cx="2952750" cy="1143000"/>
                  <wp:effectExtent l="19050" t="0" r="0" b="0"/>
                  <wp:docPr id="4" name="Picture 1" descr="CAP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0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7BE" w:rsidRPr="008862EA" w:rsidRDefault="001327BE" w:rsidP="008862EA">
      <w:pPr>
        <w:spacing w:after="0" w:line="240" w:lineRule="auto"/>
        <w:ind w:left="720"/>
        <w:jc w:val="center"/>
        <w:rPr>
          <w:rFonts w:ascii="Arial" w:hAnsi="Arial" w:cs="Arial"/>
          <w:b/>
          <w:sz w:val="16"/>
          <w:szCs w:val="16"/>
        </w:rPr>
      </w:pPr>
    </w:p>
    <w:p w:rsidR="002041AF" w:rsidRPr="002041AF" w:rsidRDefault="002041AF" w:rsidP="002041AF">
      <w:pPr>
        <w:jc w:val="center"/>
        <w:rPr>
          <w:rFonts w:ascii="Arial" w:hAnsi="Arial" w:cs="Arial"/>
          <w:b/>
          <w:sz w:val="24"/>
          <w:szCs w:val="24"/>
        </w:rPr>
      </w:pPr>
      <w:r w:rsidRPr="002041AF">
        <w:rPr>
          <w:rFonts w:ascii="Arial" w:hAnsi="Arial" w:cs="Arial"/>
          <w:b/>
          <w:sz w:val="24"/>
          <w:szCs w:val="24"/>
        </w:rPr>
        <w:t>CONTRACTOR KEY AUTHORIZATION AND REQUEST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2160"/>
        <w:gridCol w:w="96"/>
        <w:gridCol w:w="2154"/>
        <w:gridCol w:w="102"/>
        <w:gridCol w:w="2256"/>
      </w:tblGrid>
      <w:tr w:rsidR="002041AF" w:rsidRPr="002041AF" w:rsidTr="0095358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1AF" w:rsidRPr="002041AF" w:rsidRDefault="00953588" w:rsidP="00584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Contracto</w:t>
            </w:r>
            <w:r w:rsidR="00D9253B">
              <w:rPr>
                <w:rFonts w:ascii="Arial" w:hAnsi="Arial" w:cs="Arial"/>
                <w:sz w:val="24"/>
                <w:szCs w:val="24"/>
              </w:rPr>
              <w:t>r Nam</w:t>
            </w:r>
            <w:r w:rsidR="002041AF" w:rsidRPr="002041AF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6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1AF" w:rsidRPr="002041AF" w:rsidRDefault="0023221B" w:rsidP="00395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D9253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D9253B">
              <w:rPr>
                <w:noProof/>
                <w:sz w:val="24"/>
                <w:szCs w:val="24"/>
              </w:rPr>
              <w:t> </w:t>
            </w:r>
            <w:r w:rsidR="00D9253B">
              <w:rPr>
                <w:noProof/>
                <w:sz w:val="24"/>
                <w:szCs w:val="24"/>
              </w:rPr>
              <w:t> </w:t>
            </w:r>
            <w:r w:rsidR="00D9253B">
              <w:rPr>
                <w:noProof/>
                <w:sz w:val="24"/>
                <w:szCs w:val="24"/>
              </w:rPr>
              <w:t> </w:t>
            </w:r>
            <w:r w:rsidR="00D9253B">
              <w:rPr>
                <w:noProof/>
                <w:sz w:val="24"/>
                <w:szCs w:val="24"/>
              </w:rPr>
              <w:t> </w:t>
            </w:r>
            <w:r w:rsidR="00D9253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5F7411" w:rsidRPr="002041AF" w:rsidTr="0095358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11" w:rsidRPr="002041AF" w:rsidRDefault="005F7411" w:rsidP="00584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Contractor Address:</w:t>
            </w:r>
          </w:p>
        </w:tc>
        <w:tc>
          <w:tcPr>
            <w:tcW w:w="6768" w:type="dxa"/>
            <w:gridSpan w:val="5"/>
            <w:tcBorders>
              <w:left w:val="nil"/>
              <w:right w:val="nil"/>
            </w:tcBorders>
            <w:vAlign w:val="center"/>
          </w:tcPr>
          <w:p w:rsidR="005F7411" w:rsidRPr="002041AF" w:rsidRDefault="0023221B" w:rsidP="0039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9253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F7411" w:rsidRPr="002041AF" w:rsidTr="0095358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11" w:rsidRPr="002041AF" w:rsidRDefault="009B4D59" w:rsidP="00584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  <w:r w:rsidR="005F7411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676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7411" w:rsidRPr="002041AF" w:rsidRDefault="0023221B" w:rsidP="0039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9253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2041AF" w:rsidRPr="002041AF" w:rsidTr="0095358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1AF" w:rsidRPr="002041AF" w:rsidRDefault="002041AF" w:rsidP="00584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Phone #: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1AF" w:rsidRPr="002041AF" w:rsidRDefault="0023221B" w:rsidP="00395A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9253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041AF" w:rsidRPr="002041AF" w:rsidRDefault="00584AA3" w:rsidP="00BF58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</w:t>
            </w:r>
            <w:r w:rsidR="002041AF" w:rsidRPr="002041AF">
              <w:rPr>
                <w:rFonts w:ascii="Arial" w:hAnsi="Arial" w:cs="Arial"/>
                <w:sz w:val="24"/>
                <w:szCs w:val="24"/>
              </w:rPr>
              <w:t>act Phone</w:t>
            </w:r>
            <w:r w:rsidR="00EB71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41AF" w:rsidRPr="002041AF">
              <w:rPr>
                <w:rFonts w:ascii="Arial" w:hAnsi="Arial" w:cs="Arial"/>
                <w:sz w:val="24"/>
                <w:szCs w:val="24"/>
              </w:rPr>
              <w:t>#:</w:t>
            </w:r>
          </w:p>
        </w:tc>
        <w:tc>
          <w:tcPr>
            <w:tcW w:w="23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041AF" w:rsidRPr="002041AF" w:rsidRDefault="0023221B" w:rsidP="00D92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9253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5F7411" w:rsidRPr="002041AF" w:rsidTr="0095358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11" w:rsidRPr="002041AF" w:rsidRDefault="005F7411" w:rsidP="00584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E-mail Address:</w:t>
            </w:r>
          </w:p>
        </w:tc>
        <w:tc>
          <w:tcPr>
            <w:tcW w:w="676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7411" w:rsidRPr="002041AF" w:rsidRDefault="0023221B" w:rsidP="00D92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9253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5F7411" w:rsidRPr="002041AF" w:rsidTr="0095358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11" w:rsidRPr="002041AF" w:rsidRDefault="005F7411" w:rsidP="00584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 Project Name:</w:t>
            </w:r>
          </w:p>
        </w:tc>
        <w:tc>
          <w:tcPr>
            <w:tcW w:w="6768" w:type="dxa"/>
            <w:gridSpan w:val="5"/>
            <w:tcBorders>
              <w:left w:val="nil"/>
              <w:right w:val="nil"/>
            </w:tcBorders>
            <w:vAlign w:val="center"/>
          </w:tcPr>
          <w:p w:rsidR="005F7411" w:rsidRPr="002041AF" w:rsidRDefault="0023221B" w:rsidP="00261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9253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5F7411" w:rsidRPr="002041AF" w:rsidTr="0095358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11" w:rsidRPr="002041AF" w:rsidRDefault="005F7411" w:rsidP="00584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 Project Number:</w:t>
            </w:r>
          </w:p>
        </w:tc>
        <w:tc>
          <w:tcPr>
            <w:tcW w:w="6768" w:type="dxa"/>
            <w:gridSpan w:val="5"/>
            <w:tcBorders>
              <w:left w:val="nil"/>
              <w:right w:val="nil"/>
            </w:tcBorders>
            <w:vAlign w:val="center"/>
          </w:tcPr>
          <w:p w:rsidR="005F7411" w:rsidRPr="002041AF" w:rsidRDefault="0023221B" w:rsidP="00D92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9253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5F7411" w:rsidRPr="002041AF" w:rsidTr="0095358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11" w:rsidRPr="002041AF" w:rsidRDefault="005F7411" w:rsidP="00584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End Date:</w:t>
            </w:r>
          </w:p>
        </w:tc>
        <w:bookmarkStart w:id="8" w:name="Text9"/>
        <w:tc>
          <w:tcPr>
            <w:tcW w:w="6768" w:type="dxa"/>
            <w:gridSpan w:val="5"/>
            <w:tcBorders>
              <w:left w:val="nil"/>
              <w:right w:val="nil"/>
            </w:tcBorders>
            <w:vAlign w:val="center"/>
          </w:tcPr>
          <w:p w:rsidR="005F7411" w:rsidRPr="002041AF" w:rsidRDefault="0023221B" w:rsidP="00261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F50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F50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0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0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0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0C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2619C7" w:rsidRPr="002041AF" w:rsidTr="00953588">
        <w:trPr>
          <w:trHeight w:val="92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2619C7" w:rsidRDefault="002619C7" w:rsidP="001D5157">
            <w:pPr>
              <w:spacing w:before="80"/>
              <w:ind w:right="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Description:</w:t>
            </w:r>
          </w:p>
        </w:tc>
        <w:tc>
          <w:tcPr>
            <w:tcW w:w="6768" w:type="dxa"/>
            <w:gridSpan w:val="5"/>
            <w:tcBorders>
              <w:left w:val="nil"/>
              <w:right w:val="nil"/>
            </w:tcBorders>
          </w:tcPr>
          <w:p w:rsidR="002619C7" w:rsidRPr="002041AF" w:rsidRDefault="0023221B" w:rsidP="001D5157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9253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B4D59" w:rsidRPr="002041AF" w:rsidTr="00953588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D59" w:rsidRDefault="009B4D59" w:rsidP="00584AA3">
            <w:pPr>
              <w:ind w:right="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Type:</w:t>
            </w:r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9B4D59" w:rsidRPr="002041AF" w:rsidRDefault="0023221B" w:rsidP="00261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9253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256" w:type="dxa"/>
            <w:gridSpan w:val="2"/>
            <w:tcBorders>
              <w:left w:val="nil"/>
              <w:right w:val="nil"/>
            </w:tcBorders>
            <w:vAlign w:val="center"/>
          </w:tcPr>
          <w:p w:rsidR="009B4D59" w:rsidRPr="002041AF" w:rsidRDefault="009B4D59" w:rsidP="009B4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Quantity:</w:t>
            </w:r>
          </w:p>
        </w:tc>
        <w:tc>
          <w:tcPr>
            <w:tcW w:w="2256" w:type="dxa"/>
            <w:tcBorders>
              <w:left w:val="nil"/>
              <w:right w:val="nil"/>
            </w:tcBorders>
            <w:vAlign w:val="center"/>
          </w:tcPr>
          <w:p w:rsidR="009B4D59" w:rsidRPr="002041AF" w:rsidRDefault="0023221B" w:rsidP="00D92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9253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9253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1D5157" w:rsidRPr="002041AF" w:rsidTr="00953588">
        <w:trPr>
          <w:trHeight w:val="4220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157" w:rsidRDefault="001D5157" w:rsidP="00601BE1">
            <w:pPr>
              <w:rPr>
                <w:rFonts w:ascii="Arial" w:hAnsi="Arial" w:cs="Arial"/>
                <w:i/>
              </w:rPr>
            </w:pPr>
          </w:p>
          <w:p w:rsidR="001D5157" w:rsidRDefault="001D5157" w:rsidP="001D5157">
            <w:pPr>
              <w:jc w:val="center"/>
              <w:rPr>
                <w:rFonts w:ascii="Arial" w:hAnsi="Arial" w:cs="Arial"/>
                <w:i/>
              </w:rPr>
            </w:pPr>
            <w:r w:rsidRPr="009866AB">
              <w:rPr>
                <w:rFonts w:ascii="Arial" w:hAnsi="Arial" w:cs="Arial"/>
                <w:i/>
              </w:rPr>
              <w:t>Terms and Conditions Release Agreement</w:t>
            </w:r>
          </w:p>
          <w:p w:rsidR="001D5157" w:rsidRPr="009866AB" w:rsidRDefault="001D5157" w:rsidP="001D5157">
            <w:pPr>
              <w:jc w:val="center"/>
              <w:rPr>
                <w:rFonts w:ascii="Arial" w:hAnsi="Arial" w:cs="Arial"/>
                <w:i/>
              </w:rPr>
            </w:pPr>
          </w:p>
          <w:p w:rsidR="001D5157" w:rsidRDefault="001D5157" w:rsidP="001D5157">
            <w:pPr>
              <w:rPr>
                <w:rFonts w:ascii="Arial" w:hAnsi="Arial" w:cs="Arial"/>
              </w:rPr>
            </w:pPr>
            <w:r w:rsidRPr="00DE751E">
              <w:rPr>
                <w:rFonts w:ascii="Arial" w:hAnsi="Arial" w:cs="Arial"/>
              </w:rPr>
              <w:t xml:space="preserve">The individual receiving key(s) must be an authorized representative of the contractor (Recipient) </w:t>
            </w:r>
            <w:r>
              <w:rPr>
                <w:rFonts w:ascii="Arial" w:hAnsi="Arial" w:cs="Arial"/>
              </w:rPr>
              <w:t xml:space="preserve">and </w:t>
            </w:r>
            <w:r w:rsidRPr="00DE751E">
              <w:rPr>
                <w:rFonts w:ascii="Arial" w:hAnsi="Arial" w:cs="Arial"/>
              </w:rPr>
              <w:t>agrees to the following:</w:t>
            </w:r>
          </w:p>
          <w:p w:rsidR="001D5157" w:rsidRPr="00DE751E" w:rsidRDefault="001D5157" w:rsidP="001D5157">
            <w:pPr>
              <w:rPr>
                <w:rFonts w:ascii="Arial" w:hAnsi="Arial" w:cs="Arial"/>
              </w:rPr>
            </w:pPr>
          </w:p>
          <w:p w:rsidR="001D5157" w:rsidRDefault="001D5157" w:rsidP="001D51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received a </w:t>
            </w:r>
            <w:r w:rsidRPr="00E41759">
              <w:rPr>
                <w:rFonts w:ascii="Arial" w:hAnsi="Arial" w:cs="Arial"/>
                <w:i/>
              </w:rPr>
              <w:t>CAP Canal Gate Key</w:t>
            </w:r>
            <w:r>
              <w:rPr>
                <w:rFonts w:ascii="Arial" w:hAnsi="Arial" w:cs="Arial"/>
                <w:i/>
              </w:rPr>
              <w:t>(s)</w:t>
            </w:r>
            <w:r w:rsidR="0070788A">
              <w:rPr>
                <w:rFonts w:ascii="Arial" w:hAnsi="Arial" w:cs="Arial"/>
              </w:rPr>
              <w:t xml:space="preserve"> and agree not to</w:t>
            </w:r>
            <w:r>
              <w:rPr>
                <w:rFonts w:ascii="Arial" w:hAnsi="Arial" w:cs="Arial"/>
              </w:rPr>
              <w:t xml:space="preserve"> have key(s) reproduced in any manner. Key(s) received are for CAP business only and remain the property of CAP.  I will return the key(s) to Project Management upon completion of the Project or upon demand of CAP.</w:t>
            </w:r>
            <w:r w:rsidRPr="009333DB">
              <w:rPr>
                <w:rFonts w:ascii="Arial" w:hAnsi="Arial" w:cs="Arial"/>
              </w:rPr>
              <w:tab/>
            </w:r>
          </w:p>
          <w:p w:rsidR="001D5157" w:rsidRDefault="001D5157" w:rsidP="001D5157">
            <w:pPr>
              <w:rPr>
                <w:rFonts w:ascii="Arial" w:hAnsi="Arial" w:cs="Arial"/>
              </w:rPr>
            </w:pPr>
          </w:p>
          <w:p w:rsidR="001D5157" w:rsidRPr="008862EA" w:rsidRDefault="001D5157" w:rsidP="002619C7">
            <w:pPr>
              <w:rPr>
                <w:rFonts w:ascii="Arial" w:hAnsi="Arial" w:cs="Arial"/>
              </w:rPr>
            </w:pPr>
            <w:r w:rsidRPr="00DE751E">
              <w:rPr>
                <w:rFonts w:ascii="Arial" w:hAnsi="Arial" w:cs="Arial"/>
              </w:rPr>
              <w:t xml:space="preserve">In the event that any key(s) are lost, stolen, or otherwise misplaced </w:t>
            </w:r>
            <w:r>
              <w:rPr>
                <w:rFonts w:ascii="Arial" w:hAnsi="Arial" w:cs="Arial"/>
              </w:rPr>
              <w:t xml:space="preserve">Contractor accepts </w:t>
            </w:r>
            <w:r w:rsidRPr="00DE751E">
              <w:rPr>
                <w:rFonts w:ascii="Arial" w:hAnsi="Arial" w:cs="Arial"/>
              </w:rPr>
              <w:t xml:space="preserve">the responsibility to immediately notify CAP Project Management. </w:t>
            </w:r>
            <w:r w:rsidR="001327BE">
              <w:rPr>
                <w:rFonts w:ascii="Arial" w:hAnsi="Arial" w:cs="Arial"/>
              </w:rPr>
              <w:t>A $500 fee will be charged for any key not returned at the completion of the project.  Protective Services will invoice the Contractor for any lost keys.  Payment must be made</w:t>
            </w:r>
            <w:r w:rsidR="008862EA">
              <w:rPr>
                <w:rFonts w:ascii="Arial" w:hAnsi="Arial" w:cs="Arial"/>
              </w:rPr>
              <w:t xml:space="preserve"> to CAP prior to the Contractor</w:t>
            </w:r>
            <w:r w:rsidR="001327BE">
              <w:rPr>
                <w:rFonts w:ascii="Arial" w:hAnsi="Arial" w:cs="Arial"/>
              </w:rPr>
              <w:t xml:space="preserve"> receiving final payment</w:t>
            </w:r>
            <w:r w:rsidRPr="00DE751E">
              <w:rPr>
                <w:rFonts w:ascii="Arial" w:hAnsi="Arial" w:cs="Arial"/>
              </w:rPr>
              <w:t xml:space="preserve">. </w:t>
            </w:r>
          </w:p>
        </w:tc>
      </w:tr>
      <w:tr w:rsidR="001D5157" w:rsidRPr="002041AF" w:rsidTr="00953588">
        <w:trPr>
          <w:trHeight w:val="783"/>
        </w:trPr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157" w:rsidRDefault="0023221B" w:rsidP="00EC5116">
            <w:pPr>
              <w:spacing w:befor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D9253B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D9253B">
              <w:rPr>
                <w:rFonts w:ascii="Arial" w:hAnsi="Arial" w:cs="Arial"/>
                <w:i/>
                <w:noProof/>
              </w:rPr>
              <w:t> </w:t>
            </w:r>
            <w:r w:rsidR="00D9253B">
              <w:rPr>
                <w:rFonts w:ascii="Arial" w:hAnsi="Arial" w:cs="Arial"/>
                <w:i/>
                <w:noProof/>
              </w:rPr>
              <w:t> </w:t>
            </w:r>
            <w:r w:rsidR="00D9253B">
              <w:rPr>
                <w:rFonts w:ascii="Arial" w:hAnsi="Arial" w:cs="Arial"/>
                <w:i/>
                <w:noProof/>
              </w:rPr>
              <w:t> </w:t>
            </w:r>
            <w:r w:rsidR="00D9253B">
              <w:rPr>
                <w:rFonts w:ascii="Arial" w:hAnsi="Arial" w:cs="Arial"/>
                <w:i/>
                <w:noProof/>
              </w:rPr>
              <w:t> </w:t>
            </w:r>
            <w:r w:rsidR="00D9253B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2"/>
          </w:p>
        </w:tc>
      </w:tr>
      <w:tr w:rsidR="00EC5116" w:rsidRPr="002041AF" w:rsidTr="00953588">
        <w:trPr>
          <w:trHeight w:val="449"/>
        </w:trPr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116" w:rsidRPr="00EC5116" w:rsidRDefault="00EC5116" w:rsidP="00EC5116">
            <w:pPr>
              <w:spacing w:before="120"/>
              <w:rPr>
                <w:rFonts w:ascii="Arial" w:hAnsi="Arial" w:cs="Arial"/>
              </w:rPr>
            </w:pPr>
            <w:r w:rsidRPr="00DE751E">
              <w:rPr>
                <w:rFonts w:ascii="Arial" w:hAnsi="Arial" w:cs="Arial"/>
              </w:rPr>
              <w:t>Recipient Signature</w:t>
            </w:r>
          </w:p>
        </w:tc>
      </w:tr>
      <w:tr w:rsidR="001D5157" w:rsidRPr="002041AF" w:rsidTr="00953588">
        <w:trPr>
          <w:trHeight w:val="441"/>
        </w:trPr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5157" w:rsidRDefault="0023221B" w:rsidP="00395AF1">
            <w:pPr>
              <w:spacing w:befor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9253B"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bookmarkStart w:id="14" w:name="_GoBack"/>
            <w:bookmarkEnd w:id="14"/>
            <w:r w:rsidR="00D9253B">
              <w:rPr>
                <w:rFonts w:ascii="Arial" w:hAnsi="Arial" w:cs="Arial"/>
                <w:i/>
                <w:noProof/>
              </w:rPr>
              <w:t> </w:t>
            </w:r>
            <w:r w:rsidR="00D9253B">
              <w:rPr>
                <w:rFonts w:ascii="Arial" w:hAnsi="Arial" w:cs="Arial"/>
                <w:i/>
                <w:noProof/>
              </w:rPr>
              <w:t> </w:t>
            </w:r>
            <w:r w:rsidR="00D9253B">
              <w:rPr>
                <w:rFonts w:ascii="Arial" w:hAnsi="Arial" w:cs="Arial"/>
                <w:i/>
                <w:noProof/>
              </w:rPr>
              <w:t> </w:t>
            </w:r>
            <w:r w:rsidR="00D9253B">
              <w:rPr>
                <w:rFonts w:ascii="Arial" w:hAnsi="Arial" w:cs="Arial"/>
                <w:i/>
                <w:noProof/>
              </w:rPr>
              <w:t> </w:t>
            </w:r>
            <w:r w:rsidR="00D9253B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3"/>
          </w:p>
        </w:tc>
      </w:tr>
      <w:tr w:rsidR="00EC5116" w:rsidRPr="002041AF" w:rsidTr="00953588">
        <w:trPr>
          <w:trHeight w:val="216"/>
        </w:trPr>
        <w:tc>
          <w:tcPr>
            <w:tcW w:w="95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116" w:rsidRPr="00DE751E" w:rsidRDefault="00EC5116" w:rsidP="0013186B">
            <w:pPr>
              <w:spacing w:before="120"/>
              <w:rPr>
                <w:rFonts w:ascii="Arial" w:hAnsi="Arial" w:cs="Arial"/>
                <w:u w:val="single"/>
              </w:rPr>
            </w:pPr>
            <w:r w:rsidRPr="00DE751E">
              <w:rPr>
                <w:rFonts w:ascii="Arial" w:hAnsi="Arial" w:cs="Arial"/>
              </w:rPr>
              <w:t>Recipient Name (typed or printed)</w:t>
            </w:r>
          </w:p>
        </w:tc>
      </w:tr>
    </w:tbl>
    <w:p w:rsidR="005F7411" w:rsidRPr="00A15385" w:rsidRDefault="005F7411" w:rsidP="001D5157">
      <w:pPr>
        <w:spacing w:after="0" w:line="240" w:lineRule="auto"/>
        <w:rPr>
          <w:rFonts w:ascii="Arial" w:hAnsi="Arial" w:cs="Arial"/>
          <w:b/>
        </w:rPr>
      </w:pPr>
    </w:p>
    <w:sectPr w:rsidR="005F7411" w:rsidRPr="00A15385" w:rsidSect="005731C6">
      <w:footerReference w:type="default" r:id="rId10"/>
      <w:pgSz w:w="12240" w:h="15840" w:code="1"/>
      <w:pgMar w:top="720" w:right="1440" w:bottom="36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C6" w:rsidRDefault="005731C6" w:rsidP="005731C6">
      <w:pPr>
        <w:spacing w:after="0" w:line="240" w:lineRule="auto"/>
      </w:pPr>
      <w:r>
        <w:separator/>
      </w:r>
    </w:p>
  </w:endnote>
  <w:endnote w:type="continuationSeparator" w:id="0">
    <w:p w:rsidR="005731C6" w:rsidRDefault="005731C6" w:rsidP="0057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C6" w:rsidRPr="005731C6" w:rsidRDefault="005731C6">
    <w:pPr>
      <w:pStyle w:val="Footer"/>
      <w:rPr>
        <w:sz w:val="16"/>
        <w:szCs w:val="16"/>
      </w:rPr>
    </w:pPr>
    <w:r w:rsidRPr="005731C6">
      <w:rPr>
        <w:sz w:val="16"/>
        <w:szCs w:val="16"/>
      </w:rPr>
      <w:t>06/07/12 LP</w:t>
    </w:r>
  </w:p>
  <w:p w:rsidR="005731C6" w:rsidRDefault="00573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C6" w:rsidRDefault="005731C6" w:rsidP="005731C6">
      <w:pPr>
        <w:spacing w:after="0" w:line="240" w:lineRule="auto"/>
      </w:pPr>
      <w:r>
        <w:separator/>
      </w:r>
    </w:p>
  </w:footnote>
  <w:footnote w:type="continuationSeparator" w:id="0">
    <w:p w:rsidR="005731C6" w:rsidRDefault="005731C6" w:rsidP="00573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1AF"/>
    <w:rsid w:val="00105667"/>
    <w:rsid w:val="0013186B"/>
    <w:rsid w:val="001327BE"/>
    <w:rsid w:val="001D5157"/>
    <w:rsid w:val="002041AF"/>
    <w:rsid w:val="00215AD5"/>
    <w:rsid w:val="0023221B"/>
    <w:rsid w:val="00260192"/>
    <w:rsid w:val="002619C7"/>
    <w:rsid w:val="00275A75"/>
    <w:rsid w:val="002862EC"/>
    <w:rsid w:val="00293D71"/>
    <w:rsid w:val="002B0096"/>
    <w:rsid w:val="00395AF1"/>
    <w:rsid w:val="00511158"/>
    <w:rsid w:val="005731C6"/>
    <w:rsid w:val="00584AA3"/>
    <w:rsid w:val="005F7411"/>
    <w:rsid w:val="00601BE1"/>
    <w:rsid w:val="00605089"/>
    <w:rsid w:val="006A7D50"/>
    <w:rsid w:val="0070788A"/>
    <w:rsid w:val="007754B4"/>
    <w:rsid w:val="008862EA"/>
    <w:rsid w:val="00953588"/>
    <w:rsid w:val="009B4D59"/>
    <w:rsid w:val="009F50C8"/>
    <w:rsid w:val="00A069D0"/>
    <w:rsid w:val="00A15385"/>
    <w:rsid w:val="00AF0498"/>
    <w:rsid w:val="00B46874"/>
    <w:rsid w:val="00BF582B"/>
    <w:rsid w:val="00C123DA"/>
    <w:rsid w:val="00C36315"/>
    <w:rsid w:val="00D20077"/>
    <w:rsid w:val="00D9253B"/>
    <w:rsid w:val="00E073CF"/>
    <w:rsid w:val="00E96DF1"/>
    <w:rsid w:val="00EB71F2"/>
    <w:rsid w:val="00EC26D7"/>
    <w:rsid w:val="00EC5116"/>
    <w:rsid w:val="00ED2309"/>
    <w:rsid w:val="00F0255E"/>
    <w:rsid w:val="00F059BE"/>
    <w:rsid w:val="00F37BF7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19C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7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1C6"/>
  </w:style>
  <w:style w:type="paragraph" w:styleId="Footer">
    <w:name w:val="footer"/>
    <w:basedOn w:val="Normal"/>
    <w:link w:val="FooterChar"/>
    <w:uiPriority w:val="99"/>
    <w:unhideWhenUsed/>
    <w:rsid w:val="0057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7A5B-08D0-4842-BDB6-B73DD672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Ash</dc:creator>
  <cp:keywords/>
  <dc:description/>
  <cp:lastModifiedBy>Windows User</cp:lastModifiedBy>
  <cp:revision>3</cp:revision>
  <cp:lastPrinted>2012-06-07T21:16:00Z</cp:lastPrinted>
  <dcterms:created xsi:type="dcterms:W3CDTF">2012-06-07T21:17:00Z</dcterms:created>
  <dcterms:modified xsi:type="dcterms:W3CDTF">2013-06-06T17:18:00Z</dcterms:modified>
</cp:coreProperties>
</file>